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EE0" w:rsidRDefault="002B5049" w:rsidP="002B5049">
      <w:pPr>
        <w:jc w:val="center"/>
        <w:rPr>
          <w:b/>
          <w:lang w:val="kk-KZ"/>
        </w:rPr>
      </w:pPr>
      <w:r w:rsidRPr="002B5049">
        <w:rPr>
          <w:b/>
          <w:noProof/>
        </w:rPr>
        <w:drawing>
          <wp:inline distT="0" distB="0" distL="0" distR="0">
            <wp:extent cx="5936776" cy="858444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l="35358" t="16069" r="36449" b="18230"/>
                    <a:stretch/>
                  </pic:blipFill>
                  <pic:spPr bwMode="auto">
                    <a:xfrm>
                      <a:off x="0" y="0"/>
                      <a:ext cx="5940425" cy="858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F1EE0">
        <w:rPr>
          <w:b/>
          <w:lang w:val="kk-KZ"/>
        </w:rPr>
        <w:br w:type="page"/>
      </w:r>
    </w:p>
    <w:p w:rsidR="006F78EC" w:rsidRPr="004D129D" w:rsidRDefault="006F78EC" w:rsidP="006F78EC">
      <w:pPr>
        <w:ind w:firstLine="709"/>
        <w:jc w:val="center"/>
        <w:rPr>
          <w:b/>
          <w:lang w:val="kk-KZ"/>
        </w:rPr>
      </w:pPr>
      <w:bookmarkStart w:id="0" w:name="_GoBack"/>
      <w:bookmarkEnd w:id="0"/>
      <w:r w:rsidRPr="004D129D">
        <w:rPr>
          <w:b/>
          <w:color w:val="000000"/>
          <w:lang w:val="kk-KZ"/>
        </w:rPr>
        <w:lastRenderedPageBreak/>
        <w:t xml:space="preserve">                                                                                                                                   </w:t>
      </w:r>
      <w:r w:rsidRPr="004D129D">
        <w:rPr>
          <w:b/>
          <w:lang w:val="kk-KZ"/>
        </w:rPr>
        <w:t>Қашықтықтан оқыту жұмысының жоспары</w:t>
      </w:r>
    </w:p>
    <w:p w:rsidR="006F78EC" w:rsidRPr="004D129D" w:rsidRDefault="006F78EC" w:rsidP="006F78EC">
      <w:pPr>
        <w:ind w:firstLine="709"/>
        <w:jc w:val="center"/>
        <w:rPr>
          <w:lang w:val="kk-KZ"/>
        </w:rPr>
      </w:pPr>
    </w:p>
    <w:p w:rsidR="006F78EC" w:rsidRPr="004D129D" w:rsidRDefault="006F78EC" w:rsidP="006F78EC">
      <w:pPr>
        <w:ind w:firstLine="709"/>
        <w:jc w:val="both"/>
        <w:rPr>
          <w:lang w:val="kk-KZ"/>
        </w:rPr>
      </w:pPr>
      <w:r w:rsidRPr="004D129D">
        <w:rPr>
          <w:lang w:val="kk-KZ"/>
        </w:rPr>
        <w:t>Қашықтықтан оқыту-оқытушы мен оқушы арасындағы тікелей байланыссыз қашықтықтан оқытуды жүзеге асыруға мүмкіндік беретін заманауи ақпараттық және телекоммуникациялық технологияларды пайдалануға негізделген оқыту процесін ұйымдастыру тәсілі.</w:t>
      </w:r>
    </w:p>
    <w:p w:rsidR="006F78EC" w:rsidRPr="004D129D" w:rsidRDefault="006F78EC" w:rsidP="006F78EC">
      <w:pPr>
        <w:ind w:firstLine="709"/>
        <w:jc w:val="both"/>
        <w:rPr>
          <w:b/>
          <w:lang w:val="kk-KZ"/>
        </w:rPr>
      </w:pPr>
      <w:r w:rsidRPr="004D129D">
        <w:rPr>
          <w:lang w:val="kk-KZ"/>
        </w:rPr>
        <w:t>Қашықтықтан оқытудың мақсаты- білім алушыларға тікелей тұрғылықты жерінде немесе оның уақытша жерінде білім беру бағдарламаларын меңгеру мүмкіндігін беру.</w:t>
      </w:r>
    </w:p>
    <w:p w:rsidR="006F78EC" w:rsidRDefault="006F78EC" w:rsidP="006F78EC">
      <w:pPr>
        <w:ind w:firstLine="709"/>
        <w:jc w:val="center"/>
        <w:rPr>
          <w:b/>
          <w:lang w:val="kk-KZ"/>
        </w:rPr>
      </w:pPr>
    </w:p>
    <w:p w:rsidR="006F78EC" w:rsidRPr="004D129D" w:rsidRDefault="006F78EC" w:rsidP="006F78EC">
      <w:pPr>
        <w:ind w:firstLine="709"/>
        <w:jc w:val="center"/>
        <w:rPr>
          <w:b/>
          <w:lang w:val="kk-KZ"/>
        </w:rPr>
      </w:pPr>
      <w:r w:rsidRPr="004D129D">
        <w:rPr>
          <w:b/>
          <w:lang w:val="kk-KZ"/>
        </w:rPr>
        <w:t>Қашықтықтан оқыту жұмысының жоспары</w:t>
      </w:r>
    </w:p>
    <w:tbl>
      <w:tblPr>
        <w:tblW w:w="100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96"/>
        <w:gridCol w:w="709"/>
        <w:gridCol w:w="142"/>
        <w:gridCol w:w="1417"/>
        <w:gridCol w:w="284"/>
        <w:gridCol w:w="1974"/>
        <w:gridCol w:w="152"/>
        <w:gridCol w:w="1701"/>
      </w:tblGrid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 орындаушы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Орындалуы туралы белгі</w:t>
            </w: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78EC" w:rsidRPr="004D129D" w:rsidTr="000D0A07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жұмысы</w:t>
            </w: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ңа оқу жылына дайындық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6F78E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Ине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 ақпараттық жүйесіне (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АЖ</w:t>
            </w:r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үндізгі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сырттай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бөлім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алушыларының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контингентін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студенттің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картасын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жүйеге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енгізу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177940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бөлімінің инспекторы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ИнеуЕК АЖ-не топтарды жіктеу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177940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.08. 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бөлімінің инспекторы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1.3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ИнеуЕК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 АЖ-де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жоспарларын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жауапты, ЦӘК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6F78EC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оқытушылар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ызметкерлерд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жүйесіне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(АЖ)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енгізу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177940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.08. 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.08.2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Кадр бөлімінің инспекторы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6F78EC">
            <w:pPr>
              <w:pStyle w:val="a3"/>
              <w:numPr>
                <w:ilvl w:val="1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Жаңадан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оқытушыларды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ИнеуЕК жұ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мысымен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қыркүйек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6F78EC">
            <w:pPr>
              <w:pStyle w:val="a3"/>
              <w:numPr>
                <w:ilvl w:val="1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Қашықтықтан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оқыту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технологиялары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негізінде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оқу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процесін</w:t>
            </w:r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ұйымдастыру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бойынша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студенттер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ата-аналар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арасында</w:t>
            </w:r>
            <w:proofErr w:type="spell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ақпаратты</w:t>
            </w:r>
            <w:proofErr w:type="gramStart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қ-</w:t>
            </w:r>
            <w:proofErr w:type="gramEnd"/>
            <w:r w:rsidRPr="004D129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түсіндіру жұмыстарын күшейту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қыркүйек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жауапты,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жетекшілер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6F78EC">
            <w:pPr>
              <w:pStyle w:val="a3"/>
              <w:numPr>
                <w:ilvl w:val="1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Колледждің қашықтықтан оқыту жүйесіндегі </w:t>
            </w:r>
            <w:proofErr w:type="spellStart"/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әндерге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оқытушылар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тьюторларды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(ЦӘК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төрағаларын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қыркүйек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1.15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Контентті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жүктеу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оқ</w:t>
            </w:r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, дәрістер, слайд-дәрістер,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ЦӘК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Оқытушылар 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6F78EC">
            <w:pPr>
              <w:pStyle w:val="a3"/>
              <w:numPr>
                <w:ilvl w:val="1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Колледждің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ҚБТ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істерін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растайтын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құжаттардың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бұйрық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негіз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ЖОЖ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процесінің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қыркүйек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бөлімінің инспекторы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6F78EC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Оқ</w:t>
            </w:r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ытушылар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Moodle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жүйесіндегі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кабинетте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жиналыстарын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өткізу</w:t>
            </w:r>
          </w:p>
          <w:p w:rsidR="006F78EC" w:rsidRPr="004D129D" w:rsidRDefault="006F78EC" w:rsidP="006F78EC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Парольдер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логиндерді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тарату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25.08.202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ж.-30.08.202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2F1EE0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 ИнеуЕК АЖ оқу жоспарын тексеру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қыркүйек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Сырттай бөлімнің меңг.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78EC" w:rsidRPr="002F1EE0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1.12 Платформада білім алушылардың онлайн консультацияларға қатысу мониторингі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жетекшілер, бөлім меңгерушілері, оқытушылар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құжаттарын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оқытушыларды  электрондық  сабақ журналдарына тағайындау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6F78EC">
            <w:pPr>
              <w:pStyle w:val="a4"/>
              <w:numPr>
                <w:ilvl w:val="0"/>
                <w:numId w:val="3"/>
              </w:numPr>
              <w:ind w:left="186" w:hanging="18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ИнеуЕК АЖ-не ЖБ, КТЖ уақытында  қосу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 ЦМК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Жарты жылдық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ҚБТ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есебін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қаңтар, маусым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Оқытушылардың платформадағы онлайн-консультацияларға қатысуын күнделікті бақылау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 Диспетчер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Қашықтықтан оқыту процесіне қатысушылармен кері байланысты жүзеге асыру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жауаптыоқытушылар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78EC" w:rsidRPr="004D129D" w:rsidTr="000D0A07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Оқу-әдістемелік жұмыс</w:t>
            </w:r>
          </w:p>
        </w:tc>
      </w:tr>
      <w:tr w:rsidR="006F78EC" w:rsidRPr="004D129D" w:rsidTr="000D0A07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78EC" w:rsidRPr="004D129D" w:rsidTr="000D0A07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Емтихан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, тест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ОП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аралық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кестесіне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ЦӘК төрағасы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2F1EE0" w:rsidTr="000D0A07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ИНеуЕК АЖ-да топтардың оқу жұмыс жоспарларын және келесі </w:t>
            </w:r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 жылына арналған мамандықтар жоспарларын толтыру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маусым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ЦӘК төрағасы, 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 жөніндегі орынбасары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78EC" w:rsidRPr="002F1EE0" w:rsidTr="000D0A07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5ИнеуЕК СДО-да емтихан материалдарын, тест тапсырмаларын енгізу және бекіту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 және аралық аттестаттау кестесіне сәйкес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оқытушылар,ЦӘК төрағалары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78EC" w:rsidRPr="004D129D" w:rsidTr="000D0A07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2.21 Онлайн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қатысуды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 бойы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жетекшілер, ЦӘК төрағалары, бөлім меңгерушілері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Қашықтықтан оқыту шеңберінде әдістемелік </w:t>
            </w:r>
            <w:proofErr w:type="spellStart"/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өмек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Ақпаратты</w:t>
            </w:r>
            <w:proofErr w:type="gram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коммуникациялық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технологияларды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ұйымдастыруды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 әдіскер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rPr>
          <w:cantSplit/>
        </w:trPr>
        <w:tc>
          <w:tcPr>
            <w:tcW w:w="100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 w:rsidR="001779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-202</w:t>
            </w:r>
            <w:r w:rsidR="001779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оқу жылына арналған қашықтықтан білім беру</w:t>
            </w:r>
          </w:p>
          <w:p w:rsidR="006F78EC" w:rsidRPr="004D129D" w:rsidRDefault="006F78EC" w:rsidP="000D0A0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отырыстарының жоспары</w:t>
            </w:r>
          </w:p>
        </w:tc>
      </w:tr>
      <w:tr w:rsidR="006F78EC" w:rsidRPr="004D129D" w:rsidTr="000D0A07">
        <w:trPr>
          <w:trHeight w:val="326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 тақырыптары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Күні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Жауаптылар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 туралы белгі</w:t>
            </w:r>
          </w:p>
        </w:tc>
      </w:tr>
      <w:tr w:rsidR="006F78EC" w:rsidRPr="004D129D" w:rsidTr="000D0A07">
        <w:trPr>
          <w:trHeight w:val="476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.1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Қашықтықтан білім беру жұмыс жоспарын бекіту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қыркүйек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.2 </w:t>
            </w:r>
            <w:proofErr w:type="spellStart"/>
            <w:r w:rsidRPr="004D129D">
              <w:rPr>
                <w:rFonts w:ascii="Times New Roman" w:hAnsi="Times New Roman" w:cs="Times New Roman"/>
                <w:bCs/>
                <w:sz w:val="24"/>
                <w:szCs w:val="24"/>
              </w:rPr>
              <w:t>Оқыту</w:t>
            </w:r>
            <w:proofErr w:type="spellEnd"/>
            <w:r w:rsidRPr="004D1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онлайн-семинары</w:t>
            </w:r>
            <w:r w:rsidRPr="004D12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Қашықтықтан білім беру технологияларын қолдана отырып, оқу процесін ұйымдастыру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.3 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1. СДО-мен жұмыс нәтижелері туралы. Контентті толтыру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жауаптыәдіскер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rPr>
                <w:rFonts w:eastAsia="Arial"/>
              </w:rPr>
            </w:pPr>
            <w:r w:rsidRPr="004D129D">
              <w:rPr>
                <w:lang w:val="kk-KZ"/>
              </w:rPr>
              <w:t>3</w:t>
            </w:r>
            <w:r w:rsidRPr="004D129D">
              <w:t xml:space="preserve">.4  </w:t>
            </w:r>
            <w:proofErr w:type="spellStart"/>
            <w:r w:rsidRPr="004D129D">
              <w:rPr>
                <w:rFonts w:eastAsia="Arial"/>
              </w:rPr>
              <w:t>Қашықтықтан</w:t>
            </w:r>
            <w:proofErr w:type="spellEnd"/>
            <w:r w:rsidRPr="004D129D">
              <w:rPr>
                <w:rFonts w:eastAsia="Arial"/>
              </w:rPr>
              <w:t xml:space="preserve"> </w:t>
            </w:r>
            <w:proofErr w:type="spellStart"/>
            <w:r w:rsidRPr="004D129D">
              <w:rPr>
                <w:rFonts w:eastAsia="Arial"/>
              </w:rPr>
              <w:t>оқытудың</w:t>
            </w:r>
            <w:proofErr w:type="spellEnd"/>
            <w:r w:rsidRPr="004D129D">
              <w:rPr>
                <w:rFonts w:eastAsia="Arial"/>
              </w:rPr>
              <w:t xml:space="preserve"> </w:t>
            </w:r>
            <w:proofErr w:type="spellStart"/>
            <w:r w:rsidRPr="004D129D">
              <w:rPr>
                <w:rFonts w:eastAsia="Arial"/>
              </w:rPr>
              <w:t>әдістері</w:t>
            </w:r>
            <w:proofErr w:type="spellEnd"/>
            <w:r w:rsidRPr="004D129D">
              <w:rPr>
                <w:rFonts w:eastAsia="Arial"/>
              </w:rPr>
              <w:t xml:space="preserve">, </w:t>
            </w:r>
            <w:proofErr w:type="spellStart"/>
            <w:r w:rsidRPr="004D129D">
              <w:rPr>
                <w:rFonts w:eastAsia="Arial"/>
              </w:rPr>
              <w:t>формалары</w:t>
            </w:r>
            <w:proofErr w:type="spellEnd"/>
            <w:r w:rsidRPr="004D129D">
              <w:rPr>
                <w:rFonts w:eastAsia="Arial"/>
              </w:rPr>
              <w:t xml:space="preserve">, </w:t>
            </w:r>
            <w:proofErr w:type="spellStart"/>
            <w:r w:rsidRPr="004D129D">
              <w:rPr>
                <w:rFonts w:eastAsia="Arial"/>
              </w:rPr>
              <w:t>тәсілдері</w:t>
            </w:r>
            <w:proofErr w:type="spellEnd"/>
            <w:r w:rsidRPr="004D129D">
              <w:rPr>
                <w:rFonts w:eastAsia="Arial"/>
              </w:rPr>
              <w:t xml:space="preserve"> мен </w:t>
            </w:r>
            <w:proofErr w:type="spellStart"/>
            <w:r w:rsidRPr="004D129D">
              <w:rPr>
                <w:rFonts w:eastAsia="Arial"/>
              </w:rPr>
              <w:t>құралдары</w:t>
            </w:r>
            <w:proofErr w:type="spellEnd"/>
            <w:r w:rsidRPr="004D129D">
              <w:rPr>
                <w:rFonts w:eastAsia="Arial"/>
              </w:rPr>
              <w:t>.</w:t>
            </w:r>
          </w:p>
          <w:p w:rsidR="006F78EC" w:rsidRPr="004D129D" w:rsidRDefault="006F78EC" w:rsidP="000D0A07">
            <w:pPr>
              <w:rPr>
                <w:rFonts w:eastAsia="Arial"/>
              </w:rPr>
            </w:pPr>
            <w:r w:rsidRPr="004D129D">
              <w:rPr>
                <w:rFonts w:eastAsia="Arial"/>
              </w:rPr>
              <w:t xml:space="preserve">- </w:t>
            </w:r>
            <w:proofErr w:type="spellStart"/>
            <w:r w:rsidRPr="004D129D">
              <w:rPr>
                <w:rFonts w:eastAsia="Arial"/>
              </w:rPr>
              <w:t>педагогтерге</w:t>
            </w:r>
            <w:proofErr w:type="spellEnd"/>
            <w:r w:rsidRPr="004D129D">
              <w:rPr>
                <w:rFonts w:eastAsia="Arial"/>
              </w:rPr>
              <w:t xml:space="preserve"> </w:t>
            </w:r>
            <w:proofErr w:type="spellStart"/>
            <w:r w:rsidRPr="004D129D">
              <w:rPr>
                <w:rFonts w:eastAsia="Arial"/>
              </w:rPr>
              <w:t>қолдау</w:t>
            </w:r>
            <w:proofErr w:type="spellEnd"/>
            <w:r w:rsidRPr="004D129D">
              <w:rPr>
                <w:rFonts w:eastAsia="Arial"/>
              </w:rPr>
              <w:t xml:space="preserve"> </w:t>
            </w:r>
            <w:proofErr w:type="spellStart"/>
            <w:r w:rsidRPr="004D129D">
              <w:rPr>
                <w:rFonts w:eastAsia="Arial"/>
              </w:rPr>
              <w:t>көрсету</w:t>
            </w:r>
            <w:proofErr w:type="spellEnd"/>
            <w:r w:rsidRPr="004D129D">
              <w:rPr>
                <w:rFonts w:eastAsia="Arial"/>
              </w:rPr>
              <w:t xml:space="preserve"> </w:t>
            </w:r>
            <w:proofErr w:type="spellStart"/>
            <w:r w:rsidRPr="004D129D">
              <w:rPr>
                <w:rFonts w:eastAsia="Arial"/>
              </w:rPr>
              <w:t>тәсілдері</w:t>
            </w:r>
            <w:proofErr w:type="spellEnd"/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>қашықтықтан</w:t>
            </w:r>
            <w:proofErr w:type="spellEnd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>оқыту</w:t>
            </w:r>
            <w:proofErr w:type="spellEnd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>педагогикалық</w:t>
            </w:r>
            <w:proofErr w:type="spellEnd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>бейімделуді</w:t>
            </w:r>
            <w:proofErr w:type="spellEnd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eastAsia="Arial" w:hAnsi="Times New Roman" w:cs="Times New Roman"/>
                <w:sz w:val="24"/>
                <w:szCs w:val="24"/>
              </w:rPr>
              <w:t>қамтамасызету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EC" w:rsidRPr="004D129D" w:rsidTr="000D0A07"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6854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5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85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жылының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семестрінің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қорытындысы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СДО</w:t>
            </w:r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-мен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D12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17794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 w:rsidR="00177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12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ҚБТ жауапты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8EC" w:rsidRPr="004D129D" w:rsidRDefault="006F78EC" w:rsidP="000D0A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78EC" w:rsidRPr="004D129D" w:rsidRDefault="006F78EC" w:rsidP="006F78EC"/>
    <w:p w:rsidR="00DC1F4A" w:rsidRDefault="00DC1F4A"/>
    <w:sectPr w:rsidR="00DC1F4A" w:rsidSect="00DC1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43E3E"/>
    <w:multiLevelType w:val="hybridMultilevel"/>
    <w:tmpl w:val="A80C48CA"/>
    <w:lvl w:ilvl="0" w:tplc="CE96C5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7A2F4C"/>
    <w:multiLevelType w:val="multilevel"/>
    <w:tmpl w:val="5E320C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CDE548E"/>
    <w:multiLevelType w:val="multilevel"/>
    <w:tmpl w:val="2A1864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8EC"/>
    <w:rsid w:val="00177940"/>
    <w:rsid w:val="002B5049"/>
    <w:rsid w:val="002F1EE0"/>
    <w:rsid w:val="006854D5"/>
    <w:rsid w:val="006F78EC"/>
    <w:rsid w:val="00DC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2 список маркированный,Цветной список - Акцент 11,Абзац списка5,Абзац списка11,Абзац списка7,Абзац списка71,Абзац списка8,List Paragraph1,Абзац с отступом,References"/>
    <w:basedOn w:val="a"/>
    <w:uiPriority w:val="34"/>
    <w:qFormat/>
    <w:rsid w:val="006F78EC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4">
    <w:name w:val="No Spacing"/>
    <w:uiPriority w:val="1"/>
    <w:qFormat/>
    <w:rsid w:val="006F78E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B50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0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2020-12-07T14:35:00Z</dcterms:created>
  <dcterms:modified xsi:type="dcterms:W3CDTF">2022-02-02T06:57:00Z</dcterms:modified>
</cp:coreProperties>
</file>