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45" w:rsidRPr="00D95FB7" w:rsidRDefault="00B63345" w:rsidP="00B63345">
      <w:pPr>
        <w:ind w:left="-567"/>
        <w:jc w:val="right"/>
        <w:rPr>
          <w:rFonts w:ascii="Times New Roman" w:hAnsi="Times New Roman" w:cs="Times New Roman"/>
          <w:color w:val="000000"/>
          <w:spacing w:val="2"/>
          <w:sz w:val="24"/>
          <w:szCs w:val="20"/>
          <w:shd w:val="clear" w:color="auto" w:fill="FFFFFF"/>
        </w:rPr>
      </w:pPr>
      <w:proofErr w:type="spellStart"/>
      <w:r w:rsidRPr="00D95FB7">
        <w:rPr>
          <w:rFonts w:ascii="Times New Roman" w:hAnsi="Times New Roman" w:cs="Times New Roman"/>
          <w:color w:val="000000"/>
          <w:sz w:val="24"/>
          <w:szCs w:val="20"/>
          <w:shd w:val="clear" w:color="auto" w:fill="FFFFFF"/>
        </w:rPr>
        <w:t>Қазақстан</w:t>
      </w:r>
      <w:proofErr w:type="spellEnd"/>
      <w:r w:rsidRPr="00D95FB7">
        <w:rPr>
          <w:rFonts w:ascii="Times New Roman" w:hAnsi="Times New Roman" w:cs="Times New Roman"/>
          <w:color w:val="000000"/>
          <w:sz w:val="24"/>
          <w:szCs w:val="20"/>
          <w:shd w:val="clear" w:color="auto" w:fill="FFFFFF"/>
        </w:rPr>
        <w:t xml:space="preserve"> </w:t>
      </w:r>
      <w:proofErr w:type="spellStart"/>
      <w:r w:rsidRPr="00D95FB7">
        <w:rPr>
          <w:rFonts w:ascii="Times New Roman" w:hAnsi="Times New Roman" w:cs="Times New Roman"/>
          <w:color w:val="000000"/>
          <w:sz w:val="24"/>
          <w:szCs w:val="20"/>
          <w:shd w:val="clear" w:color="auto" w:fill="FFFFFF"/>
        </w:rPr>
        <w:t>Республикасының</w:t>
      </w:r>
      <w:proofErr w:type="spellEnd"/>
      <w:r w:rsidRPr="00D95FB7">
        <w:rPr>
          <w:rFonts w:ascii="Times New Roman" w:hAnsi="Times New Roman" w:cs="Times New Roman"/>
          <w:color w:val="000000"/>
          <w:sz w:val="24"/>
          <w:szCs w:val="20"/>
        </w:rPr>
        <w:br/>
      </w:r>
      <w:proofErr w:type="spellStart"/>
      <w:r w:rsidRPr="00D95FB7">
        <w:rPr>
          <w:rFonts w:ascii="Times New Roman" w:hAnsi="Times New Roman" w:cs="Times New Roman"/>
          <w:color w:val="000000"/>
          <w:sz w:val="24"/>
          <w:szCs w:val="20"/>
          <w:shd w:val="clear" w:color="auto" w:fill="FFFFFF"/>
        </w:rPr>
        <w:t>Ғылым</w:t>
      </w:r>
      <w:proofErr w:type="spellEnd"/>
      <w:r w:rsidRPr="00D95FB7">
        <w:rPr>
          <w:rFonts w:ascii="Times New Roman" w:hAnsi="Times New Roman" w:cs="Times New Roman"/>
          <w:color w:val="000000"/>
          <w:sz w:val="24"/>
          <w:szCs w:val="20"/>
          <w:shd w:val="clear" w:color="auto" w:fill="FFFFFF"/>
        </w:rPr>
        <w:t xml:space="preserve"> </w:t>
      </w:r>
      <w:proofErr w:type="spellStart"/>
      <w:r w:rsidRPr="00D95FB7">
        <w:rPr>
          <w:rFonts w:ascii="Times New Roman" w:hAnsi="Times New Roman" w:cs="Times New Roman"/>
          <w:color w:val="000000"/>
          <w:sz w:val="24"/>
          <w:szCs w:val="20"/>
          <w:shd w:val="clear" w:color="auto" w:fill="FFFFFF"/>
        </w:rPr>
        <w:t>және</w:t>
      </w:r>
      <w:proofErr w:type="spellEnd"/>
      <w:r w:rsidRPr="00D95FB7">
        <w:rPr>
          <w:rFonts w:ascii="Times New Roman" w:hAnsi="Times New Roman" w:cs="Times New Roman"/>
          <w:color w:val="000000"/>
          <w:sz w:val="24"/>
          <w:szCs w:val="20"/>
          <w:shd w:val="clear" w:color="auto" w:fill="FFFFFF"/>
        </w:rPr>
        <w:t xml:space="preserve"> </w:t>
      </w:r>
      <w:proofErr w:type="spellStart"/>
      <w:r w:rsidRPr="00D95FB7">
        <w:rPr>
          <w:rFonts w:ascii="Times New Roman" w:hAnsi="Times New Roman" w:cs="Times New Roman"/>
          <w:color w:val="000000"/>
          <w:sz w:val="24"/>
          <w:szCs w:val="20"/>
          <w:shd w:val="clear" w:color="auto" w:fill="FFFFFF"/>
        </w:rPr>
        <w:t>жоғары</w:t>
      </w:r>
      <w:proofErr w:type="spellEnd"/>
      <w:r w:rsidRPr="00D95FB7">
        <w:rPr>
          <w:rFonts w:ascii="Times New Roman" w:hAnsi="Times New Roman" w:cs="Times New Roman"/>
          <w:color w:val="000000"/>
          <w:sz w:val="24"/>
          <w:szCs w:val="20"/>
          <w:shd w:val="clear" w:color="auto" w:fill="FFFFFF"/>
        </w:rPr>
        <w:t xml:space="preserve"> </w:t>
      </w:r>
      <w:proofErr w:type="spellStart"/>
      <w:r w:rsidRPr="00D95FB7">
        <w:rPr>
          <w:rFonts w:ascii="Times New Roman" w:hAnsi="Times New Roman" w:cs="Times New Roman"/>
          <w:color w:val="000000"/>
          <w:sz w:val="24"/>
          <w:szCs w:val="20"/>
          <w:shd w:val="clear" w:color="auto" w:fill="FFFFFF"/>
        </w:rPr>
        <w:t>білім</w:t>
      </w:r>
      <w:proofErr w:type="spellEnd"/>
      <w:r w:rsidRPr="00D95FB7">
        <w:rPr>
          <w:rFonts w:ascii="Times New Roman" w:hAnsi="Times New Roman" w:cs="Times New Roman"/>
          <w:color w:val="000000"/>
          <w:sz w:val="24"/>
          <w:szCs w:val="20"/>
        </w:rPr>
        <w:br/>
      </w:r>
      <w:proofErr w:type="spellStart"/>
      <w:r w:rsidRPr="00D95FB7">
        <w:rPr>
          <w:rFonts w:ascii="Times New Roman" w:hAnsi="Times New Roman" w:cs="Times New Roman"/>
          <w:color w:val="000000"/>
          <w:sz w:val="24"/>
          <w:szCs w:val="20"/>
          <w:shd w:val="clear" w:color="auto" w:fill="FFFFFF"/>
        </w:rPr>
        <w:t>министрінің</w:t>
      </w:r>
      <w:proofErr w:type="spellEnd"/>
      <w:r w:rsidRPr="00D95FB7">
        <w:rPr>
          <w:rFonts w:ascii="Times New Roman" w:hAnsi="Times New Roman" w:cs="Times New Roman"/>
          <w:color w:val="000000"/>
          <w:sz w:val="24"/>
          <w:szCs w:val="20"/>
          <w:shd w:val="clear" w:color="auto" w:fill="FFFFFF"/>
        </w:rPr>
        <w:t xml:space="preserve"> </w:t>
      </w:r>
      <w:proofErr w:type="spellStart"/>
      <w:r w:rsidRPr="00D95FB7">
        <w:rPr>
          <w:rFonts w:ascii="Times New Roman" w:hAnsi="Times New Roman" w:cs="Times New Roman"/>
          <w:color w:val="000000"/>
          <w:sz w:val="24"/>
          <w:szCs w:val="20"/>
          <w:shd w:val="clear" w:color="auto" w:fill="FFFFFF"/>
        </w:rPr>
        <w:t>міндетін</w:t>
      </w:r>
      <w:proofErr w:type="spellEnd"/>
      <w:r w:rsidRPr="00D95FB7">
        <w:rPr>
          <w:rFonts w:ascii="Times New Roman" w:hAnsi="Times New Roman" w:cs="Times New Roman"/>
          <w:color w:val="000000"/>
          <w:sz w:val="24"/>
          <w:szCs w:val="20"/>
        </w:rPr>
        <w:br/>
      </w:r>
      <w:proofErr w:type="spellStart"/>
      <w:r w:rsidRPr="00D95FB7">
        <w:rPr>
          <w:rFonts w:ascii="Times New Roman" w:hAnsi="Times New Roman" w:cs="Times New Roman"/>
          <w:color w:val="000000"/>
          <w:sz w:val="24"/>
          <w:szCs w:val="20"/>
          <w:shd w:val="clear" w:color="auto" w:fill="FFFFFF"/>
        </w:rPr>
        <w:t>атқарушысы</w:t>
      </w:r>
      <w:proofErr w:type="spellEnd"/>
      <w:r w:rsidRPr="00D95FB7">
        <w:rPr>
          <w:rFonts w:ascii="Times New Roman" w:hAnsi="Times New Roman" w:cs="Times New Roman"/>
          <w:color w:val="000000"/>
          <w:sz w:val="24"/>
          <w:szCs w:val="20"/>
        </w:rPr>
        <w:br/>
      </w:r>
      <w:r w:rsidRPr="00D95FB7">
        <w:rPr>
          <w:rFonts w:ascii="Times New Roman" w:hAnsi="Times New Roman" w:cs="Times New Roman"/>
          <w:color w:val="000000"/>
          <w:sz w:val="24"/>
          <w:szCs w:val="20"/>
          <w:shd w:val="clear" w:color="auto" w:fill="FFFFFF"/>
        </w:rPr>
        <w:t xml:space="preserve">2023 </w:t>
      </w:r>
      <w:proofErr w:type="spellStart"/>
      <w:r w:rsidRPr="00D95FB7">
        <w:rPr>
          <w:rFonts w:ascii="Times New Roman" w:hAnsi="Times New Roman" w:cs="Times New Roman"/>
          <w:color w:val="000000"/>
          <w:sz w:val="24"/>
          <w:szCs w:val="20"/>
          <w:shd w:val="clear" w:color="auto" w:fill="FFFFFF"/>
        </w:rPr>
        <w:t>жылғы</w:t>
      </w:r>
      <w:proofErr w:type="spellEnd"/>
      <w:r w:rsidRPr="00D95FB7">
        <w:rPr>
          <w:rFonts w:ascii="Times New Roman" w:hAnsi="Times New Roman" w:cs="Times New Roman"/>
          <w:color w:val="000000"/>
          <w:sz w:val="24"/>
          <w:szCs w:val="20"/>
          <w:shd w:val="clear" w:color="auto" w:fill="FFFFFF"/>
        </w:rPr>
        <w:t xml:space="preserve"> 29 </w:t>
      </w:r>
      <w:proofErr w:type="spellStart"/>
      <w:r w:rsidRPr="00D95FB7">
        <w:rPr>
          <w:rFonts w:ascii="Times New Roman" w:hAnsi="Times New Roman" w:cs="Times New Roman"/>
          <w:color w:val="000000"/>
          <w:sz w:val="24"/>
          <w:szCs w:val="20"/>
          <w:shd w:val="clear" w:color="auto" w:fill="FFFFFF"/>
        </w:rPr>
        <w:t>наурыздағы</w:t>
      </w:r>
      <w:proofErr w:type="spellEnd"/>
      <w:r w:rsidRPr="00D95FB7">
        <w:rPr>
          <w:rFonts w:ascii="Times New Roman" w:hAnsi="Times New Roman" w:cs="Times New Roman"/>
          <w:color w:val="000000"/>
          <w:sz w:val="24"/>
          <w:szCs w:val="20"/>
        </w:rPr>
        <w:br/>
      </w:r>
      <w:r w:rsidRPr="00D95FB7">
        <w:rPr>
          <w:rFonts w:ascii="Times New Roman" w:hAnsi="Times New Roman" w:cs="Times New Roman"/>
          <w:color w:val="000000"/>
          <w:sz w:val="24"/>
          <w:szCs w:val="20"/>
          <w:shd w:val="clear" w:color="auto" w:fill="FFFFFF"/>
        </w:rPr>
        <w:t xml:space="preserve">№ 134 </w:t>
      </w:r>
      <w:proofErr w:type="spellStart"/>
      <w:r w:rsidRPr="00D95FB7">
        <w:rPr>
          <w:rFonts w:ascii="Times New Roman" w:hAnsi="Times New Roman" w:cs="Times New Roman"/>
          <w:color w:val="000000"/>
          <w:sz w:val="24"/>
          <w:szCs w:val="20"/>
          <w:shd w:val="clear" w:color="auto" w:fill="FFFFFF"/>
        </w:rPr>
        <w:t>бұйрығына</w:t>
      </w:r>
      <w:proofErr w:type="spellEnd"/>
      <w:r w:rsidRPr="00D95FB7">
        <w:rPr>
          <w:rFonts w:ascii="Times New Roman" w:hAnsi="Times New Roman" w:cs="Times New Roman"/>
          <w:color w:val="000000"/>
          <w:sz w:val="24"/>
          <w:szCs w:val="20"/>
        </w:rPr>
        <w:br/>
      </w:r>
      <w:r w:rsidRPr="00D95FB7">
        <w:rPr>
          <w:rFonts w:ascii="Times New Roman" w:hAnsi="Times New Roman" w:cs="Times New Roman"/>
          <w:color w:val="000000"/>
          <w:sz w:val="24"/>
          <w:szCs w:val="20"/>
          <w:shd w:val="clear" w:color="auto" w:fill="FFFFFF"/>
        </w:rPr>
        <w:t>2-қосымша</w:t>
      </w:r>
    </w:p>
    <w:p w:rsidR="00B63345" w:rsidRDefault="00B63345" w:rsidP="00B63345">
      <w:pPr>
        <w:spacing w:after="0"/>
        <w:ind w:left="-567"/>
        <w:jc w:val="center"/>
        <w:rPr>
          <w:rFonts w:ascii="Times New Roman" w:hAnsi="Times New Roman" w:cs="Times New Roman"/>
          <w:b/>
          <w:color w:val="000000"/>
          <w:spacing w:val="2"/>
          <w:sz w:val="24"/>
          <w:szCs w:val="20"/>
          <w:shd w:val="clear" w:color="auto" w:fill="FFFFFF"/>
        </w:rPr>
      </w:pPr>
      <w:proofErr w:type="spellStart"/>
      <w:r w:rsidRPr="00D95FB7">
        <w:rPr>
          <w:rFonts w:ascii="Times New Roman" w:hAnsi="Times New Roman" w:cs="Times New Roman"/>
          <w:b/>
          <w:color w:val="000000"/>
          <w:spacing w:val="2"/>
          <w:sz w:val="24"/>
          <w:szCs w:val="20"/>
          <w:shd w:val="clear" w:color="auto" w:fill="FFFFFF"/>
        </w:rPr>
        <w:t>Жоғары</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білім</w:t>
      </w:r>
      <w:proofErr w:type="spellEnd"/>
      <w:r w:rsidRPr="00D95FB7">
        <w:rPr>
          <w:rFonts w:ascii="Times New Roman" w:hAnsi="Times New Roman" w:cs="Times New Roman"/>
          <w:b/>
          <w:color w:val="000000"/>
          <w:spacing w:val="2"/>
          <w:sz w:val="24"/>
          <w:szCs w:val="20"/>
          <w:shd w:val="clear" w:color="auto" w:fill="FFFFFF"/>
        </w:rPr>
        <w:t xml:space="preserve"> беру </w:t>
      </w:r>
      <w:proofErr w:type="spellStart"/>
      <w:r w:rsidRPr="00D95FB7">
        <w:rPr>
          <w:rFonts w:ascii="Times New Roman" w:hAnsi="Times New Roman" w:cs="Times New Roman"/>
          <w:b/>
          <w:color w:val="000000"/>
          <w:spacing w:val="2"/>
          <w:sz w:val="24"/>
          <w:szCs w:val="20"/>
          <w:shd w:val="clear" w:color="auto" w:fill="FFFFFF"/>
        </w:rPr>
        <w:t>ұйымдарында</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білім</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алатын</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және</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тәрбиеленетін</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жекелеген</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санаттағы</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азаматтарға</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сондай-ақ</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қорғаншылықтағы</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қамқоршылықтағы</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және</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патронаттағы</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адамдарға</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тегін</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тамақтандыруды</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ұсыну</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мемлекеттік</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қызмет</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көрсетуге</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қойылатын</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негізгі</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талаптар</w:t>
      </w:r>
      <w:proofErr w:type="spellEnd"/>
      <w:r w:rsidRPr="00D95FB7">
        <w:rPr>
          <w:rFonts w:ascii="Times New Roman" w:hAnsi="Times New Roman" w:cs="Times New Roman"/>
          <w:b/>
          <w:color w:val="000000"/>
          <w:spacing w:val="2"/>
          <w:sz w:val="24"/>
          <w:szCs w:val="20"/>
          <w:shd w:val="clear" w:color="auto" w:fill="FFFFFF"/>
        </w:rPr>
        <w:t xml:space="preserve"> </w:t>
      </w:r>
      <w:proofErr w:type="spellStart"/>
      <w:r w:rsidRPr="00D95FB7">
        <w:rPr>
          <w:rFonts w:ascii="Times New Roman" w:hAnsi="Times New Roman" w:cs="Times New Roman"/>
          <w:b/>
          <w:color w:val="000000"/>
          <w:spacing w:val="2"/>
          <w:sz w:val="24"/>
          <w:szCs w:val="20"/>
          <w:shd w:val="clear" w:color="auto" w:fill="FFFFFF"/>
        </w:rPr>
        <w:t>тізбесі</w:t>
      </w:r>
      <w:proofErr w:type="spellEnd"/>
    </w:p>
    <w:p w:rsidR="00B63345" w:rsidRDefault="00B63345" w:rsidP="00B63345">
      <w:pPr>
        <w:pStyle w:val="a3"/>
        <w:spacing w:before="0" w:beforeAutospacing="0" w:after="0" w:afterAutospacing="0" w:line="285" w:lineRule="atLeast"/>
        <w:ind w:left="-567" w:firstLine="567"/>
        <w:textAlignment w:val="baseline"/>
        <w:rPr>
          <w:color w:val="000000"/>
          <w:spacing w:val="2"/>
          <w:lang w:val="kk-KZ"/>
        </w:rPr>
      </w:pPr>
      <w:r w:rsidRPr="00D95FB7">
        <w:rPr>
          <w:color w:val="000000"/>
          <w:spacing w:val="2"/>
          <w:shd w:val="clear" w:color="auto" w:fill="FFFFFF"/>
          <w:lang w:val="kk-KZ"/>
        </w:rPr>
        <w:t>1.</w:t>
      </w:r>
      <w:r w:rsidRPr="00D95FB7">
        <w:rPr>
          <w:b/>
          <w:color w:val="000000"/>
          <w:spacing w:val="2"/>
          <w:shd w:val="clear" w:color="auto" w:fill="FFFFFF"/>
          <w:lang w:val="kk-KZ"/>
        </w:rPr>
        <w:t xml:space="preserve"> </w:t>
      </w:r>
      <w:r w:rsidRPr="00D95FB7">
        <w:rPr>
          <w:color w:val="000000"/>
          <w:spacing w:val="2"/>
        </w:rPr>
        <w:t>"</w:t>
      </w:r>
      <w:proofErr w:type="spellStart"/>
      <w:r w:rsidRPr="00D95FB7">
        <w:rPr>
          <w:color w:val="000000"/>
          <w:spacing w:val="2"/>
        </w:rPr>
        <w:t>Мемлекеттік</w:t>
      </w:r>
      <w:proofErr w:type="spellEnd"/>
      <w:r w:rsidRPr="00D95FB7">
        <w:rPr>
          <w:color w:val="000000"/>
          <w:spacing w:val="2"/>
        </w:rPr>
        <w:t xml:space="preserve"> </w:t>
      </w:r>
      <w:proofErr w:type="spellStart"/>
      <w:r w:rsidRPr="00D95FB7">
        <w:rPr>
          <w:color w:val="000000"/>
          <w:spacing w:val="2"/>
        </w:rPr>
        <w:t>қызметті</w:t>
      </w:r>
      <w:proofErr w:type="spellEnd"/>
      <w:r w:rsidRPr="00D95FB7">
        <w:rPr>
          <w:color w:val="000000"/>
          <w:spacing w:val="2"/>
        </w:rPr>
        <w:t xml:space="preserve"> </w:t>
      </w:r>
      <w:proofErr w:type="spellStart"/>
      <w:r w:rsidRPr="00D95FB7">
        <w:rPr>
          <w:color w:val="000000"/>
          <w:spacing w:val="2"/>
        </w:rPr>
        <w:t>жоғары</w:t>
      </w:r>
      <w:proofErr w:type="spellEnd"/>
      <w:r w:rsidRPr="00D95FB7">
        <w:rPr>
          <w:color w:val="000000"/>
          <w:spacing w:val="2"/>
        </w:rPr>
        <w:t xml:space="preserve"> </w:t>
      </w:r>
      <w:proofErr w:type="spellStart"/>
      <w:r w:rsidRPr="00D95FB7">
        <w:rPr>
          <w:color w:val="000000"/>
          <w:spacing w:val="2"/>
        </w:rPr>
        <w:t>және</w:t>
      </w:r>
      <w:proofErr w:type="spellEnd"/>
      <w:r w:rsidRPr="00D95FB7">
        <w:rPr>
          <w:color w:val="000000"/>
          <w:spacing w:val="2"/>
        </w:rPr>
        <w:t xml:space="preserve"> (</w:t>
      </w:r>
      <w:proofErr w:type="spellStart"/>
      <w:r w:rsidRPr="00D95FB7">
        <w:rPr>
          <w:color w:val="000000"/>
          <w:spacing w:val="2"/>
        </w:rPr>
        <w:t>немесе</w:t>
      </w:r>
      <w:proofErr w:type="spellEnd"/>
      <w:r w:rsidRPr="00D95FB7">
        <w:rPr>
          <w:color w:val="000000"/>
          <w:spacing w:val="2"/>
        </w:rPr>
        <w:t xml:space="preserve">) </w:t>
      </w:r>
      <w:proofErr w:type="spellStart"/>
      <w:r w:rsidRPr="00D95FB7">
        <w:rPr>
          <w:color w:val="000000"/>
          <w:spacing w:val="2"/>
        </w:rPr>
        <w:t>жоғары</w:t>
      </w:r>
      <w:proofErr w:type="spellEnd"/>
      <w:r w:rsidRPr="00D95FB7">
        <w:rPr>
          <w:color w:val="000000"/>
          <w:spacing w:val="2"/>
        </w:rPr>
        <w:t xml:space="preserve"> </w:t>
      </w:r>
      <w:proofErr w:type="spellStart"/>
      <w:r w:rsidRPr="00D95FB7">
        <w:rPr>
          <w:color w:val="000000"/>
          <w:spacing w:val="2"/>
        </w:rPr>
        <w:t>оқу</w:t>
      </w:r>
      <w:proofErr w:type="spellEnd"/>
      <w:r w:rsidRPr="00D95FB7">
        <w:rPr>
          <w:color w:val="000000"/>
          <w:spacing w:val="2"/>
        </w:rPr>
        <w:t xml:space="preserve"> </w:t>
      </w:r>
      <w:proofErr w:type="spellStart"/>
      <w:r w:rsidRPr="00D95FB7">
        <w:rPr>
          <w:color w:val="000000"/>
          <w:spacing w:val="2"/>
        </w:rPr>
        <w:t>орнынан</w:t>
      </w:r>
      <w:proofErr w:type="spellEnd"/>
      <w:r w:rsidRPr="00D95FB7">
        <w:rPr>
          <w:color w:val="000000"/>
          <w:spacing w:val="2"/>
        </w:rPr>
        <w:t xml:space="preserve"> </w:t>
      </w:r>
      <w:proofErr w:type="spellStart"/>
      <w:r w:rsidRPr="00D95FB7">
        <w:rPr>
          <w:color w:val="000000"/>
          <w:spacing w:val="2"/>
        </w:rPr>
        <w:t>кейінгі</w:t>
      </w:r>
      <w:proofErr w:type="spellEnd"/>
      <w:r w:rsidRPr="00D95FB7">
        <w:rPr>
          <w:color w:val="000000"/>
          <w:spacing w:val="2"/>
        </w:rPr>
        <w:t xml:space="preserve"> </w:t>
      </w:r>
      <w:proofErr w:type="spellStart"/>
      <w:r w:rsidRPr="00D95FB7">
        <w:rPr>
          <w:color w:val="000000"/>
          <w:spacing w:val="2"/>
        </w:rPr>
        <w:t>білім</w:t>
      </w:r>
      <w:proofErr w:type="spellEnd"/>
      <w:r w:rsidRPr="00D95FB7">
        <w:rPr>
          <w:color w:val="000000"/>
          <w:spacing w:val="2"/>
        </w:rPr>
        <w:t xml:space="preserve"> беру </w:t>
      </w:r>
      <w:proofErr w:type="spellStart"/>
      <w:r w:rsidRPr="00D95FB7">
        <w:rPr>
          <w:color w:val="000000"/>
          <w:spacing w:val="2"/>
        </w:rPr>
        <w:t>ұйымдары</w:t>
      </w:r>
      <w:proofErr w:type="spellEnd"/>
      <w:r w:rsidRPr="00D95FB7">
        <w:rPr>
          <w:color w:val="000000"/>
          <w:spacing w:val="2"/>
        </w:rPr>
        <w:t xml:space="preserve">" </w:t>
      </w:r>
      <w:proofErr w:type="spellStart"/>
      <w:r w:rsidRPr="00D95FB7">
        <w:rPr>
          <w:color w:val="000000"/>
          <w:spacing w:val="2"/>
        </w:rPr>
        <w:t>көрсетеді</w:t>
      </w:r>
      <w:proofErr w:type="spellEnd"/>
      <w:r>
        <w:rPr>
          <w:color w:val="000000"/>
          <w:spacing w:val="2"/>
          <w:lang w:val="kk-KZ"/>
        </w:rPr>
        <w:t>.</w:t>
      </w:r>
    </w:p>
    <w:p w:rsidR="00B63345" w:rsidRDefault="00B63345" w:rsidP="00B63345">
      <w:pPr>
        <w:pStyle w:val="a3"/>
        <w:spacing w:before="0" w:beforeAutospacing="0" w:after="0" w:afterAutospacing="0"/>
        <w:rPr>
          <w:color w:val="000000"/>
          <w:sz w:val="22"/>
          <w:szCs w:val="22"/>
          <w:lang w:val="kk-KZ"/>
        </w:rPr>
      </w:pPr>
      <w:r w:rsidRPr="00D95FB7">
        <w:rPr>
          <w:color w:val="000000"/>
          <w:spacing w:val="2"/>
          <w:lang w:val="kk-KZ"/>
        </w:rPr>
        <w:t xml:space="preserve">2. </w:t>
      </w:r>
      <w:r w:rsidRPr="00D95FB7">
        <w:rPr>
          <w:color w:val="000000"/>
          <w:sz w:val="22"/>
          <w:szCs w:val="22"/>
          <w:lang w:val="kk-KZ"/>
        </w:rPr>
        <w:t>Мемлекеттік көрсетілетін қызметті ұсыну тәсілдері</w:t>
      </w:r>
      <w:r>
        <w:rPr>
          <w:color w:val="000000"/>
          <w:sz w:val="22"/>
          <w:szCs w:val="22"/>
          <w:lang w:val="kk-KZ"/>
        </w:rPr>
        <w:t>:</w:t>
      </w:r>
    </w:p>
    <w:p w:rsidR="00B63345" w:rsidRDefault="00B63345" w:rsidP="00B63345">
      <w:pPr>
        <w:spacing w:after="0"/>
        <w:ind w:left="-567"/>
        <w:rPr>
          <w:rFonts w:ascii="Times New Roman" w:hAnsi="Times New Roman" w:cs="Times New Roman"/>
          <w:sz w:val="24"/>
          <w:lang w:val="kk-KZ"/>
        </w:rPr>
      </w:pPr>
      <w:r w:rsidRPr="00D95FB7">
        <w:rPr>
          <w:rFonts w:ascii="Times New Roman" w:hAnsi="Times New Roman" w:cs="Times New Roman"/>
          <w:sz w:val="24"/>
          <w:lang w:val="kk-KZ"/>
        </w:rPr>
        <w:t>Өтінішті қабылдау және мемлекеттік қызметті көрсету нәтижесін беру:</w:t>
      </w:r>
      <w:r w:rsidRPr="00D95FB7">
        <w:rPr>
          <w:rFonts w:ascii="Times New Roman" w:hAnsi="Times New Roman" w:cs="Times New Roman"/>
          <w:sz w:val="24"/>
          <w:lang w:val="kk-KZ"/>
        </w:rPr>
        <w:br/>
      </w:r>
      <w:r>
        <w:rPr>
          <w:rFonts w:ascii="Times New Roman" w:hAnsi="Times New Roman" w:cs="Times New Roman"/>
          <w:sz w:val="24"/>
          <w:lang w:val="kk-KZ"/>
        </w:rPr>
        <w:t xml:space="preserve"> </w:t>
      </w:r>
      <w:r>
        <w:rPr>
          <w:rFonts w:ascii="Times New Roman" w:hAnsi="Times New Roman" w:cs="Times New Roman"/>
          <w:sz w:val="24"/>
          <w:lang w:val="kk-KZ"/>
        </w:rPr>
        <w:tab/>
      </w:r>
      <w:r w:rsidRPr="00D95FB7">
        <w:rPr>
          <w:rFonts w:ascii="Times New Roman" w:hAnsi="Times New Roman" w:cs="Times New Roman"/>
          <w:sz w:val="24"/>
          <w:lang w:val="kk-KZ"/>
        </w:rPr>
        <w:t>1) көрсетілетін қызметті берушінің кеңсесі;</w:t>
      </w:r>
      <w:r w:rsidRPr="00D95FB7">
        <w:rPr>
          <w:rFonts w:ascii="Times New Roman" w:hAnsi="Times New Roman" w:cs="Times New Roman"/>
          <w:sz w:val="24"/>
          <w:lang w:val="kk-KZ"/>
        </w:rPr>
        <w:br/>
      </w:r>
      <w:r>
        <w:rPr>
          <w:rFonts w:ascii="Times New Roman" w:hAnsi="Times New Roman" w:cs="Times New Roman"/>
          <w:sz w:val="24"/>
          <w:lang w:val="kk-KZ"/>
        </w:rPr>
        <w:t xml:space="preserve"> </w:t>
      </w:r>
      <w:r>
        <w:rPr>
          <w:rFonts w:ascii="Times New Roman" w:hAnsi="Times New Roman" w:cs="Times New Roman"/>
          <w:sz w:val="24"/>
          <w:lang w:val="kk-KZ"/>
        </w:rPr>
        <w:tab/>
      </w:r>
      <w:r w:rsidRPr="00D95FB7">
        <w:rPr>
          <w:rFonts w:ascii="Times New Roman" w:hAnsi="Times New Roman" w:cs="Times New Roman"/>
          <w:sz w:val="24"/>
          <w:lang w:val="kk-KZ"/>
        </w:rPr>
        <w:t>2) "Азаматтарға арналған үкімет" мемлекеттік корпорациясы" коммерциялық емес акционерлік қоғамы (бұдан әрі - Мемлекеттік корпорация);</w:t>
      </w:r>
      <w:r w:rsidRPr="00D95FB7">
        <w:rPr>
          <w:rFonts w:ascii="Times New Roman" w:hAnsi="Times New Roman" w:cs="Times New Roman"/>
          <w:sz w:val="24"/>
          <w:lang w:val="kk-KZ"/>
        </w:rPr>
        <w:br/>
      </w:r>
      <w:r>
        <w:rPr>
          <w:rFonts w:ascii="Times New Roman" w:hAnsi="Times New Roman" w:cs="Times New Roman"/>
          <w:sz w:val="24"/>
          <w:lang w:val="kk-KZ"/>
        </w:rPr>
        <w:t xml:space="preserve"> </w:t>
      </w:r>
      <w:r>
        <w:rPr>
          <w:rFonts w:ascii="Times New Roman" w:hAnsi="Times New Roman" w:cs="Times New Roman"/>
          <w:sz w:val="24"/>
          <w:lang w:val="kk-KZ"/>
        </w:rPr>
        <w:tab/>
      </w:r>
      <w:r w:rsidRPr="00D95FB7">
        <w:rPr>
          <w:rFonts w:ascii="Times New Roman" w:hAnsi="Times New Roman" w:cs="Times New Roman"/>
          <w:sz w:val="24"/>
          <w:lang w:val="kk-KZ"/>
        </w:rPr>
        <w:t>3) "электрондық үкіметтің" www. egov. kz веб-порталы (бұдан әрі - портал) арқылы жүзеге асырылады;</w:t>
      </w:r>
      <w:r w:rsidRPr="00D95FB7">
        <w:rPr>
          <w:rFonts w:ascii="Times New Roman" w:hAnsi="Times New Roman" w:cs="Times New Roman"/>
          <w:sz w:val="24"/>
          <w:lang w:val="kk-KZ"/>
        </w:rPr>
        <w:br/>
      </w:r>
      <w:r>
        <w:rPr>
          <w:rFonts w:ascii="Times New Roman" w:hAnsi="Times New Roman" w:cs="Times New Roman"/>
          <w:sz w:val="24"/>
          <w:lang w:val="kk-KZ"/>
        </w:rPr>
        <w:t xml:space="preserve"> </w:t>
      </w:r>
      <w:r>
        <w:rPr>
          <w:rFonts w:ascii="Times New Roman" w:hAnsi="Times New Roman" w:cs="Times New Roman"/>
          <w:sz w:val="24"/>
          <w:lang w:val="kk-KZ"/>
        </w:rPr>
        <w:tab/>
      </w:r>
      <w:r w:rsidRPr="00D95FB7">
        <w:rPr>
          <w:rFonts w:ascii="Times New Roman" w:hAnsi="Times New Roman" w:cs="Times New Roman"/>
          <w:sz w:val="24"/>
          <w:lang w:val="kk-KZ"/>
        </w:rPr>
        <w:t>4) www. egov. kz-те тіркелген ұялы байланысының абоненттік құрылғысы арқылы.</w:t>
      </w:r>
    </w:p>
    <w:p w:rsidR="00B63345" w:rsidRDefault="00B63345" w:rsidP="00B63345">
      <w:pPr>
        <w:spacing w:after="0"/>
        <w:ind w:left="-567"/>
        <w:jc w:val="center"/>
        <w:rPr>
          <w:rFonts w:ascii="Times New Roman" w:hAnsi="Times New Roman" w:cs="Times New Roman"/>
          <w:b/>
          <w:sz w:val="24"/>
          <w:lang w:val="kk-KZ"/>
        </w:rPr>
      </w:pPr>
      <w:r w:rsidRPr="00D95FB7">
        <w:rPr>
          <w:rFonts w:ascii="Times New Roman" w:hAnsi="Times New Roman" w:cs="Times New Roman"/>
          <w:b/>
          <w:sz w:val="24"/>
          <w:lang w:val="kk-KZ"/>
        </w:rPr>
        <w:t>2. Мемлекеттік қызметті көрсету тәртібі</w:t>
      </w:r>
    </w:p>
    <w:p w:rsidR="00B63345" w:rsidRDefault="00B63345" w:rsidP="00B63345">
      <w:pPr>
        <w:spacing w:after="0"/>
        <w:rPr>
          <w:rFonts w:ascii="Times New Roman" w:hAnsi="Times New Roman" w:cs="Times New Roman"/>
          <w:sz w:val="24"/>
          <w:lang w:val="kk-KZ"/>
        </w:rPr>
      </w:pPr>
      <w:r w:rsidRPr="002E5EE6">
        <w:rPr>
          <w:rFonts w:ascii="Times New Roman" w:hAnsi="Times New Roman" w:cs="Times New Roman"/>
          <w:sz w:val="24"/>
          <w:lang w:val="kk-KZ"/>
        </w:rPr>
        <w:t>3. Мемлекеттік қызмет көрсету мерзімі</w:t>
      </w:r>
      <w:r>
        <w:rPr>
          <w:rFonts w:ascii="Times New Roman" w:hAnsi="Times New Roman" w:cs="Times New Roman"/>
          <w:sz w:val="24"/>
          <w:lang w:val="kk-KZ"/>
        </w:rPr>
        <w:t>:</w:t>
      </w:r>
    </w:p>
    <w:p w:rsidR="00B63345" w:rsidRPr="002E5EE6" w:rsidRDefault="00B63345" w:rsidP="00B63345">
      <w:pPr>
        <w:spacing w:after="0"/>
        <w:ind w:left="-567" w:firstLine="567"/>
        <w:rPr>
          <w:rFonts w:ascii="Times New Roman" w:hAnsi="Times New Roman" w:cs="Times New Roman"/>
          <w:sz w:val="24"/>
          <w:lang w:val="kk-KZ"/>
        </w:rPr>
      </w:pPr>
      <w:r w:rsidRPr="00D95FB7">
        <w:rPr>
          <w:rFonts w:ascii="Times New Roman" w:hAnsi="Times New Roman" w:cs="Times New Roman"/>
          <w:sz w:val="24"/>
          <w:lang w:val="kk-KZ"/>
        </w:rPr>
        <w:t>1) көрсетілетін қызметті берушіге, Мемлекеттік корпорацияға құжаттар топтамасын тапсырған сәттен бастап - 5 жұмыс күні;</w:t>
      </w:r>
      <w:r w:rsidRPr="00D95FB7">
        <w:rPr>
          <w:rFonts w:ascii="Times New Roman" w:hAnsi="Times New Roman" w:cs="Times New Roman"/>
          <w:sz w:val="24"/>
          <w:lang w:val="kk-KZ"/>
        </w:rPr>
        <w:br/>
        <w:t>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r w:rsidRPr="00D95FB7">
        <w:rPr>
          <w:rFonts w:ascii="Times New Roman" w:hAnsi="Times New Roman" w:cs="Times New Roman"/>
          <w:sz w:val="24"/>
          <w:lang w:val="kk-KZ"/>
        </w:rPr>
        <w:br/>
      </w:r>
      <w:r>
        <w:rPr>
          <w:rFonts w:ascii="Times New Roman" w:hAnsi="Times New Roman" w:cs="Times New Roman"/>
          <w:sz w:val="24"/>
          <w:lang w:val="kk-KZ"/>
        </w:rPr>
        <w:t xml:space="preserve"> </w:t>
      </w:r>
      <w:r>
        <w:rPr>
          <w:rFonts w:ascii="Times New Roman" w:hAnsi="Times New Roman" w:cs="Times New Roman"/>
          <w:sz w:val="24"/>
          <w:lang w:val="kk-KZ"/>
        </w:rPr>
        <w:tab/>
      </w:r>
      <w:r w:rsidRPr="00D95FB7">
        <w:rPr>
          <w:rFonts w:ascii="Times New Roman" w:hAnsi="Times New Roman" w:cs="Times New Roman"/>
          <w:sz w:val="24"/>
          <w:lang w:val="kk-KZ"/>
        </w:rPr>
        <w:t>2) көрсетілетін қызметті берушіге құжаттар топтамасын тапсыру үшін жеке тұлғаларға күтудің барынша рұқсат етілген уақыты - 20 минут, Мемлекеттік корпорацияға - 15 минут</w:t>
      </w:r>
      <w:r w:rsidRPr="00D95FB7">
        <w:rPr>
          <w:rFonts w:ascii="Times New Roman" w:hAnsi="Times New Roman" w:cs="Times New Roman"/>
          <w:sz w:val="24"/>
          <w:lang w:val="kk-KZ"/>
        </w:rPr>
        <w:br/>
      </w:r>
      <w:r>
        <w:rPr>
          <w:rFonts w:ascii="Times New Roman" w:hAnsi="Times New Roman" w:cs="Times New Roman"/>
          <w:sz w:val="24"/>
          <w:lang w:val="kk-KZ"/>
        </w:rPr>
        <w:t xml:space="preserve"> </w:t>
      </w:r>
      <w:r>
        <w:rPr>
          <w:rFonts w:ascii="Times New Roman" w:hAnsi="Times New Roman" w:cs="Times New Roman"/>
          <w:sz w:val="24"/>
          <w:lang w:val="kk-KZ"/>
        </w:rPr>
        <w:tab/>
      </w:r>
      <w:r w:rsidRPr="00D95FB7">
        <w:rPr>
          <w:rFonts w:ascii="Times New Roman" w:hAnsi="Times New Roman" w:cs="Times New Roman"/>
          <w:sz w:val="24"/>
          <w:lang w:val="kk-KZ"/>
        </w:rPr>
        <w:t>3) көрсетілетін қызметті алушыға көрсеттілетін берушінің кеңсесі арқылы қызмет көрсетудің барынша рұқсат етілген уақыты - 30 минут, Мемлекеттік корпорация арқылы-15 минут.</w:t>
      </w:r>
      <w:r w:rsidRPr="00D95FB7">
        <w:rPr>
          <w:rFonts w:ascii="Times New Roman" w:hAnsi="Times New Roman" w:cs="Times New Roman"/>
          <w:sz w:val="24"/>
          <w:lang w:val="kk-KZ"/>
        </w:rPr>
        <w:br/>
      </w:r>
      <w:r w:rsidRPr="002E5EE6">
        <w:rPr>
          <w:rFonts w:ascii="Times New Roman" w:hAnsi="Times New Roman" w:cs="Times New Roman"/>
          <w:sz w:val="24"/>
          <w:lang w:val="kk-KZ"/>
        </w:rPr>
        <w:t>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B63345" w:rsidRPr="00D95FB7" w:rsidRDefault="00B63345" w:rsidP="00B63345">
      <w:pPr>
        <w:pStyle w:val="a3"/>
        <w:spacing w:before="0" w:beforeAutospacing="0" w:after="0" w:afterAutospacing="0" w:line="285" w:lineRule="atLeast"/>
        <w:ind w:left="-426" w:firstLine="426"/>
        <w:textAlignment w:val="baseline"/>
        <w:rPr>
          <w:lang w:val="kk-KZ"/>
        </w:rPr>
      </w:pPr>
      <w:r>
        <w:rPr>
          <w:color w:val="000000"/>
          <w:spacing w:val="2"/>
          <w:lang w:val="kk-KZ"/>
        </w:rPr>
        <w:t>5.</w:t>
      </w:r>
      <w:r w:rsidRPr="002E5EE6">
        <w:rPr>
          <w:rFonts w:ascii="Arial" w:hAnsi="Arial" w:cs="Arial"/>
          <w:color w:val="000000"/>
          <w:sz w:val="22"/>
          <w:szCs w:val="22"/>
          <w:shd w:val="clear" w:color="auto" w:fill="F4F5F6"/>
          <w:lang w:val="kk-KZ"/>
        </w:rPr>
        <w:t xml:space="preserve"> </w:t>
      </w:r>
      <w:r w:rsidRPr="002E5EE6">
        <w:rPr>
          <w:lang w:val="kk-KZ"/>
        </w:rPr>
        <w:t>Мемлекеттік қызметті көрсету нәтижесі</w:t>
      </w:r>
      <w:r>
        <w:rPr>
          <w:lang w:val="kk-KZ"/>
        </w:rPr>
        <w:t xml:space="preserve"> </w:t>
      </w:r>
      <w:r w:rsidRPr="002E5EE6">
        <w:rPr>
          <w:lang w:val="kk-KZ"/>
        </w:rPr>
        <w:t>тегін тамақтандыруды ұсыну туралы хабарлама не осы Негізгі талаптар тізбесінің 9-тармағында көзделген жағдайларда және негіздер бойынша мемлекеттік қызметті көрсетуден бас тарту туралы дәлелді жауап.</w:t>
      </w:r>
    </w:p>
    <w:p w:rsidR="00B63345" w:rsidRDefault="00B63345" w:rsidP="00B63345">
      <w:pPr>
        <w:pStyle w:val="a3"/>
        <w:spacing w:before="0" w:beforeAutospacing="0" w:after="0" w:afterAutospacing="0"/>
        <w:ind w:left="-567"/>
        <w:rPr>
          <w:lang w:val="kk-KZ"/>
        </w:rPr>
      </w:pPr>
      <w:r>
        <w:rPr>
          <w:lang w:val="kk-KZ"/>
        </w:rPr>
        <w:t xml:space="preserve"> </w:t>
      </w:r>
      <w:r>
        <w:rPr>
          <w:lang w:val="kk-KZ"/>
        </w:rPr>
        <w:tab/>
      </w:r>
      <w:r w:rsidRPr="00D95FB7">
        <w:rPr>
          <w:lang w:val="kk-KZ"/>
        </w:rPr>
        <w:t xml:space="preserve">8. </w:t>
      </w:r>
      <w:r w:rsidRPr="00D95FB7">
        <w:rPr>
          <w:color w:val="000000"/>
          <w:lang w:val="kk-KZ"/>
        </w:rPr>
        <w:t>Мемлекеттік қызмет көрсету үшін көрсетілетін қызметті алушыдан талап етілетін құжаттар мен мәліметтердің тізбесі</w:t>
      </w:r>
      <w:r>
        <w:rPr>
          <w:color w:val="000000"/>
          <w:lang w:val="kk-KZ"/>
        </w:rPr>
        <w:t xml:space="preserve"> </w:t>
      </w:r>
      <w:r w:rsidRPr="00D56F1D">
        <w:rPr>
          <w:lang w:val="kk-KZ"/>
        </w:rPr>
        <w:t>Мемлекеттік корпорацияға:</w:t>
      </w:r>
      <w:r w:rsidRPr="00D56F1D">
        <w:rPr>
          <w:lang w:val="kk-KZ"/>
        </w:rPr>
        <w:br/>
      </w:r>
      <w:r>
        <w:rPr>
          <w:lang w:val="kk-KZ"/>
        </w:rPr>
        <w:t xml:space="preserve"> </w:t>
      </w:r>
      <w:r>
        <w:rPr>
          <w:lang w:val="kk-KZ"/>
        </w:rPr>
        <w:tab/>
      </w:r>
      <w:r w:rsidRPr="00D56F1D">
        <w:rPr>
          <w:lang w:val="kk-KZ"/>
        </w:rPr>
        <w:t>1) белгіленген нысандағы өтініш;</w:t>
      </w:r>
      <w:r w:rsidRPr="00D56F1D">
        <w:rPr>
          <w:lang w:val="kk-KZ"/>
        </w:rPr>
        <w:br/>
      </w:r>
      <w:r>
        <w:rPr>
          <w:lang w:val="kk-KZ"/>
        </w:rPr>
        <w:t xml:space="preserve"> </w:t>
      </w:r>
      <w:r>
        <w:rPr>
          <w:lang w:val="kk-KZ"/>
        </w:rPr>
        <w:tab/>
      </w:r>
      <w:r w:rsidRPr="00D56F1D">
        <w:rPr>
          <w:lang w:val="kk-KZ"/>
        </w:rPr>
        <w:t>2) жеке куәлік немесе цифрлық құжаттар сервисінен алынған электрондық құжат (сәйкестендіру үшін);</w:t>
      </w:r>
      <w:r w:rsidRPr="00D56F1D">
        <w:rPr>
          <w:lang w:val="kk-KZ"/>
        </w:rPr>
        <w:br/>
      </w:r>
      <w:r>
        <w:rPr>
          <w:lang w:val="kk-KZ"/>
        </w:rPr>
        <w:t xml:space="preserve"> </w:t>
      </w:r>
      <w:r>
        <w:rPr>
          <w:lang w:val="kk-KZ"/>
        </w:rPr>
        <w:tab/>
      </w:r>
      <w:r w:rsidRPr="00D56F1D">
        <w:rPr>
          <w:lang w:val="kk-KZ"/>
        </w:rPr>
        <w:t xml:space="preserve">3) туу туралы куәлік - көп балалы отбасылардың балалары үшін (2007 жылғы 13 тамызға </w:t>
      </w:r>
      <w:r w:rsidRPr="00D56F1D">
        <w:rPr>
          <w:lang w:val="kk-KZ"/>
        </w:rPr>
        <w:lastRenderedPageBreak/>
        <w:t>дейін туылған жағдайда) немесе цифрлық құжаттар сервисінен алынған электрондық құжат (сәйкестендіру үшін);</w:t>
      </w:r>
      <w:r w:rsidRPr="00D56F1D">
        <w:rPr>
          <w:lang w:val="kk-KZ"/>
        </w:rPr>
        <w:br/>
      </w:r>
      <w:r>
        <w:rPr>
          <w:lang w:val="kk-KZ"/>
        </w:rPr>
        <w:t xml:space="preserve"> </w:t>
      </w:r>
      <w:r>
        <w:rPr>
          <w:lang w:val="kk-KZ"/>
        </w:rPr>
        <w:tab/>
      </w:r>
      <w:r w:rsidRPr="00D56F1D">
        <w:rPr>
          <w:lang w:val="kk-KZ"/>
        </w:rPr>
        <w:t>4) қорғаншылықты (қамқоршылықты), патронаттық тәрбиелеуді бекіту туралы анықтамалар - жетім балалар мен ата-анасының қамқорлығынсыз қалған, отбасыларда тәрбиеленетін балалар үшін;</w:t>
      </w:r>
      <w:r w:rsidRPr="00D56F1D">
        <w:rPr>
          <w:lang w:val="kk-KZ"/>
        </w:rPr>
        <w:br/>
      </w:r>
      <w:r>
        <w:rPr>
          <w:lang w:val="kk-KZ"/>
        </w:rPr>
        <w:t xml:space="preserve"> </w:t>
      </w:r>
      <w:r>
        <w:rPr>
          <w:lang w:val="kk-KZ"/>
        </w:rPr>
        <w:tab/>
      </w:r>
      <w:r w:rsidRPr="00D56F1D">
        <w:rPr>
          <w:lang w:val="kk-KZ"/>
        </w:rPr>
        <w:t>5) мүгедектігі туралы анықтамалар – мүгедектігі бар адамдар және мүгедектігі бар балалар үшін немесе психологиялық-медициналық-педагогикалық консультацияның қорытындысы - даму мүмкіндіктері шектеулі балалар үшін;</w:t>
      </w:r>
      <w:r w:rsidRPr="00D56F1D">
        <w:rPr>
          <w:lang w:val="kk-KZ"/>
        </w:rPr>
        <w:br/>
      </w:r>
      <w:r>
        <w:rPr>
          <w:lang w:val="kk-KZ"/>
        </w:rPr>
        <w:t xml:space="preserve"> </w:t>
      </w:r>
      <w:r>
        <w:rPr>
          <w:lang w:val="kk-KZ"/>
        </w:rPr>
        <w:tab/>
      </w:r>
      <w:r w:rsidRPr="00D56F1D">
        <w:rPr>
          <w:lang w:val="kk-KZ"/>
        </w:rPr>
        <w:t>6) өтініш берушінің (отбасының) жергілікті атқарушы органдар ұсынатын мемлекеттік атаулы әлеуметтік көмек алушыларға тиесілілігін растайтын анықтамалар - атаулы әлеуметтік көмек алуға құқығы бар отбасылардан шыққан балалар үшін;</w:t>
      </w:r>
      <w:r>
        <w:rPr>
          <w:lang w:val="kk-KZ"/>
        </w:rPr>
        <w:tab/>
      </w:r>
    </w:p>
    <w:p w:rsidR="00DE46B5" w:rsidRPr="00B63345" w:rsidRDefault="00B63345">
      <w:pPr>
        <w:rPr>
          <w:lang w:val="kk-KZ"/>
        </w:rPr>
      </w:pPr>
      <w:bookmarkStart w:id="0" w:name="_GoBack"/>
      <w:bookmarkEnd w:id="0"/>
    </w:p>
    <w:sectPr w:rsidR="00DE46B5" w:rsidRPr="00B6334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ED"/>
    <w:rsid w:val="005571E3"/>
    <w:rsid w:val="00703EED"/>
    <w:rsid w:val="00B63345"/>
    <w:rsid w:val="00E4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ABB2D-8584-4750-9E9D-EEC9171B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34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33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Company>SPecialiST RePack</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Мозуляк</dc:creator>
  <cp:keywords/>
  <dc:description/>
  <cp:lastModifiedBy>Алексей Мозуляк</cp:lastModifiedBy>
  <cp:revision>3</cp:revision>
  <dcterms:created xsi:type="dcterms:W3CDTF">2024-03-15T00:32:00Z</dcterms:created>
  <dcterms:modified xsi:type="dcterms:W3CDTF">2024-03-15T00:32:00Z</dcterms:modified>
</cp:coreProperties>
</file>